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BDAF" w14:textId="332E61FE" w:rsidR="001E1365" w:rsidRDefault="001E1365" w:rsidP="001E1365">
      <w:pPr>
        <w:pStyle w:val="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Приложение 1.</w:t>
      </w:r>
    </w:p>
    <w:p w14:paraId="53CCBDD0" w14:textId="77777777" w:rsidR="001E1365" w:rsidRDefault="00430B27" w:rsidP="001E136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136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Примерный план внеурочной деятельности Профминимума</w:t>
      </w:r>
    </w:p>
    <w:p w14:paraId="1A458929" w14:textId="15720F97" w:rsidR="00430B27" w:rsidRPr="001E1365" w:rsidRDefault="00430B27" w:rsidP="001E136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136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на базе проекта «Билет в будущее»</w:t>
      </w:r>
    </w:p>
    <w:p w14:paraId="7D43477F" w14:textId="77777777" w:rsidR="001E1365" w:rsidRDefault="001E1365">
      <w:pPr>
        <w:rPr>
          <w:rFonts w:ascii="Times New Roman" w:hAnsi="Times New Roman" w:cs="Times New Roman"/>
          <w:sz w:val="24"/>
          <w:szCs w:val="24"/>
        </w:rPr>
      </w:pPr>
    </w:p>
    <w:p w14:paraId="203C5D0B" w14:textId="709AC9F9" w:rsidR="00430B27" w:rsidRPr="001E1365" w:rsidRDefault="00430B27">
      <w:pPr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Программа на учебный год для 6-11 классов</w:t>
      </w:r>
    </w:p>
    <w:p w14:paraId="3348BFCC" w14:textId="3583794A" w:rsidR="00983338" w:rsidRPr="001E1365" w:rsidRDefault="00430B27">
      <w:pPr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Рекомендуемый день проведения занятий — четверг</w:t>
      </w:r>
    </w:p>
    <w:p w14:paraId="69867D6A" w14:textId="0B4719FF" w:rsidR="00430B27" w:rsidRPr="001E1365" w:rsidRDefault="00430B27" w:rsidP="00430B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365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50005751" w14:textId="064FB934" w:rsidR="00430B27" w:rsidRPr="001E1365" w:rsidRDefault="00430B27" w:rsidP="00A22CD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1365">
        <w:rPr>
          <w:rFonts w:ascii="Times New Roman" w:hAnsi="Times New Roman" w:cs="Times New Roman"/>
          <w:i/>
          <w:iCs/>
          <w:sz w:val="24"/>
          <w:szCs w:val="24"/>
        </w:rPr>
        <w:t>Сентябрь-декабрь 2023</w:t>
      </w:r>
    </w:p>
    <w:p w14:paraId="56E975C8" w14:textId="055A1371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Вводный профориентационный урок</w:t>
      </w:r>
    </w:p>
    <w:p w14:paraId="39F625A2" w14:textId="31C848BA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Тематический профориентационный урок</w:t>
      </w:r>
    </w:p>
    <w:p w14:paraId="2C879031" w14:textId="5F808787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Профориентационная диагностика № 1 и разбор результатов</w:t>
      </w:r>
    </w:p>
    <w:p w14:paraId="502CC5E0" w14:textId="12AF567C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марафон проекта «Билет в будущее»</w:t>
      </w:r>
    </w:p>
    <w:p w14:paraId="60B00DAC" w14:textId="5791F9EE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Профориентационная диагностика № 2 и разбор результатов</w:t>
      </w:r>
    </w:p>
    <w:p w14:paraId="5D095D85" w14:textId="40CAD8ED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Мультимедийная выставка «Лаборатория будущего» (онлайн-формат)</w:t>
      </w:r>
    </w:p>
    <w:p w14:paraId="4B558F95" w14:textId="7062E5AC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Профессиональная проба № 1 (проба на платформе проекта «Билет в будущее»)</w:t>
      </w:r>
    </w:p>
    <w:p w14:paraId="0053BADC" w14:textId="77777777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марафон проекта «Билет в будущее»</w:t>
      </w:r>
    </w:p>
    <w:p w14:paraId="4F116FAA" w14:textId="77777777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Профессиональная проба № 2 (проба на платформе проекта «Билет в будущее»)</w:t>
      </w:r>
    </w:p>
    <w:p w14:paraId="7CA9E378" w14:textId="0212D93E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Профориентационная диагностика № 3 и разбор результатов</w:t>
      </w:r>
    </w:p>
    <w:p w14:paraId="43F24BDA" w14:textId="0B8DE8D3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Профессиональная проба № 3 (проба на платформе проекта «Билет в будущее»)</w:t>
      </w:r>
    </w:p>
    <w:p w14:paraId="082B6CBC" w14:textId="77777777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Профориентационная диагностика № 4 и разбор результатов</w:t>
      </w:r>
    </w:p>
    <w:p w14:paraId="1C489EE2" w14:textId="77777777" w:rsidR="00430B27" w:rsidRPr="001E1365" w:rsidRDefault="00430B27" w:rsidP="00430B2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73BFB68" w14:textId="74420AC2" w:rsidR="00430B27" w:rsidRPr="001E1365" w:rsidRDefault="00430B27" w:rsidP="00A22CD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1365">
        <w:rPr>
          <w:rFonts w:ascii="Times New Roman" w:hAnsi="Times New Roman" w:cs="Times New Roman"/>
          <w:i/>
          <w:iCs/>
          <w:sz w:val="24"/>
          <w:szCs w:val="24"/>
        </w:rPr>
        <w:t>Январь-май 2024</w:t>
      </w:r>
    </w:p>
    <w:p w14:paraId="3910F73A" w14:textId="660DAAC0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марафон проекта «Билет в будущее»</w:t>
      </w:r>
    </w:p>
    <w:p w14:paraId="5AE949CE" w14:textId="2ED1EC9F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Мультимедийная выставка «Лаборатория будущего» (онлайн-формат)</w:t>
      </w:r>
    </w:p>
    <w:p w14:paraId="42C14697" w14:textId="2EC0B927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 xml:space="preserve"> Профессиональная проба № 4 (проба на платформе проекта «Билет в будущее»)</w:t>
      </w:r>
    </w:p>
    <w:p w14:paraId="0BBDF822" w14:textId="57854A90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Профессиональная проба № 5 (проба на платформе проекта «Билет в будущее»)</w:t>
      </w:r>
    </w:p>
    <w:p w14:paraId="11E4EBB3" w14:textId="4A31E826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 xml:space="preserve"> Профессиональная проба № 6 (проба на платформе проекта «Билет в будущее»)</w:t>
      </w:r>
    </w:p>
    <w:p w14:paraId="1632E01C" w14:textId="593EE532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Рефлексивный урок</w:t>
      </w:r>
    </w:p>
    <w:p w14:paraId="38CC60D9" w14:textId="468A5AC2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марафон проекта «Билет в будущее»</w:t>
      </w:r>
    </w:p>
    <w:p w14:paraId="13AC3409" w14:textId="298456AF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Мультимедийная выставка «Лаборатория будущего» (онлайн-формат)</w:t>
      </w:r>
    </w:p>
    <w:p w14:paraId="5054F085" w14:textId="561A34F2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Профессиональная проба № 7 (проба на платформе проекта «Билет в будущее»)</w:t>
      </w:r>
    </w:p>
    <w:p w14:paraId="659C0172" w14:textId="43E8DD70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 xml:space="preserve"> Профессиональная проба № 8 (проба на платформе проекта «Билет в будущее»)</w:t>
      </w:r>
    </w:p>
    <w:p w14:paraId="2CF0582B" w14:textId="0DA1D1D4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Профессиональная проба № 9 (проба на платформе проекта «Билет в будущее»)</w:t>
      </w:r>
    </w:p>
    <w:p w14:paraId="1B7336BA" w14:textId="4DA56E64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видеопроект «Россия в деле» (1,2,3 серии)</w:t>
      </w:r>
    </w:p>
    <w:p w14:paraId="2E072D87" w14:textId="1A6ED7CD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видеопроект «Россия в деле» (4,5 серии)</w:t>
      </w:r>
    </w:p>
    <w:p w14:paraId="646A511C" w14:textId="7E730AB2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видеопроект «Россия в деле» (6,7 серии)</w:t>
      </w:r>
    </w:p>
    <w:p w14:paraId="5DB67A6F" w14:textId="1D60B1F1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Профессиональная проба № 10 (проба на платформе проекта «Билет в будущее»)</w:t>
      </w:r>
    </w:p>
    <w:p w14:paraId="3C83D74E" w14:textId="4F4A4A2C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видеопроект «Один день в профессии» (1,2 серии)</w:t>
      </w:r>
    </w:p>
    <w:p w14:paraId="28E7A327" w14:textId="35E78300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Профессиональная проба № 11 (проба на платформе проекта «Билет в будущее»)</w:t>
      </w:r>
    </w:p>
    <w:p w14:paraId="596AE483" w14:textId="051D5143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видеопроект «Один день в профессии» (3,4 серии)</w:t>
      </w:r>
    </w:p>
    <w:p w14:paraId="74CD4B28" w14:textId="29377C9A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 xml:space="preserve"> Профессиональная проба № 12 (проба на платформе проекта «Билет в будущее»)</w:t>
      </w:r>
    </w:p>
    <w:p w14:paraId="02C92802" w14:textId="1AA84713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видеопроект «Один день в профессии» (5,6 серии)</w:t>
      </w:r>
    </w:p>
    <w:p w14:paraId="7A108C8C" w14:textId="69C46397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lastRenderedPageBreak/>
        <w:t>Профессиональная проба № 13 (проба на платформе проекта «Билет в будущее»)</w:t>
      </w:r>
    </w:p>
    <w:p w14:paraId="67ECBD10" w14:textId="67B174C2" w:rsidR="00430B27" w:rsidRPr="001E1365" w:rsidRDefault="00430B27" w:rsidP="00A22CD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1365">
        <w:rPr>
          <w:rFonts w:ascii="Times New Roman" w:hAnsi="Times New Roman" w:cs="Times New Roman"/>
          <w:sz w:val="24"/>
          <w:szCs w:val="24"/>
        </w:rPr>
        <w:t>Профориентационный марафон проекта «Билет в будущее». Итоги года.</w:t>
      </w:r>
    </w:p>
    <w:p w14:paraId="66F5BD1F" w14:textId="2EDA543F" w:rsidR="00430B27" w:rsidRPr="001E1365" w:rsidRDefault="00430B27" w:rsidP="00AB5A6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8B167E8" w14:textId="338F702E" w:rsidR="00430B27" w:rsidRPr="001E1365" w:rsidRDefault="00AB5A6A" w:rsidP="00AB5A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1365">
        <w:rPr>
          <w:rFonts w:ascii="Times New Roman" w:hAnsi="Times New Roman" w:cs="Times New Roman"/>
          <w:i/>
          <w:iCs/>
          <w:sz w:val="24"/>
          <w:szCs w:val="24"/>
        </w:rPr>
        <w:t>Образовательная организация на своё усмотрение может использовать в программе региональный компонент и/или программы профориентационной деятельности (не более 10 часов)</w:t>
      </w:r>
    </w:p>
    <w:sectPr w:rsidR="00430B27" w:rsidRPr="001E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642"/>
    <w:multiLevelType w:val="hybridMultilevel"/>
    <w:tmpl w:val="6C24FEAC"/>
    <w:lvl w:ilvl="0" w:tplc="39DE75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8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C"/>
    <w:rsid w:val="00116C09"/>
    <w:rsid w:val="001E1365"/>
    <w:rsid w:val="00430B27"/>
    <w:rsid w:val="0087050E"/>
    <w:rsid w:val="00983338"/>
    <w:rsid w:val="00A22CDC"/>
    <w:rsid w:val="00AB5A6A"/>
    <w:rsid w:val="00F266BC"/>
    <w:rsid w:val="00F8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3357"/>
  <w15:chartTrackingRefBased/>
  <w15:docId w15:val="{63BA4075-D133-4182-B424-7F294121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430B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43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Подготовки Центр</dc:creator>
  <cp:keywords/>
  <dc:description/>
  <cp:lastModifiedBy>user</cp:lastModifiedBy>
  <cp:revision>2</cp:revision>
  <dcterms:created xsi:type="dcterms:W3CDTF">2023-07-31T09:32:00Z</dcterms:created>
  <dcterms:modified xsi:type="dcterms:W3CDTF">2023-07-31T09:32:00Z</dcterms:modified>
</cp:coreProperties>
</file>